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3BEF4" w14:textId="3C431A1B" w:rsidR="00160D80" w:rsidRDefault="003C2962">
      <w:pPr>
        <w:rPr>
          <w:sz w:val="24"/>
        </w:rPr>
      </w:pPr>
      <w:r>
        <w:rPr>
          <w:sz w:val="24"/>
        </w:rPr>
        <w:t>April 24,2016</w:t>
      </w:r>
    </w:p>
    <w:p w14:paraId="3DF006D6" w14:textId="2DD4698B" w:rsidR="003C2962" w:rsidRDefault="008A6557">
      <w:pPr>
        <w:rPr>
          <w:sz w:val="24"/>
        </w:rPr>
      </w:pPr>
      <w:r>
        <w:rPr>
          <w:sz w:val="24"/>
        </w:rPr>
        <w:t xml:space="preserve">Lisa Bender, </w:t>
      </w:r>
      <w:proofErr w:type="spellStart"/>
      <w:r>
        <w:rPr>
          <w:sz w:val="24"/>
        </w:rPr>
        <w:t>Alondro</w:t>
      </w:r>
      <w:proofErr w:type="spellEnd"/>
      <w:r>
        <w:rPr>
          <w:sz w:val="24"/>
        </w:rPr>
        <w:t xml:space="preserve"> Cano,</w:t>
      </w:r>
      <w:r w:rsidR="00C814BB">
        <w:rPr>
          <w:sz w:val="24"/>
        </w:rPr>
        <w:t xml:space="preserve"> Jacob Frey, Elizabeth Glidden, Lisa Goodman, Cam Gordon, Andrew Johnson, Barbara Johnson, Linea </w:t>
      </w:r>
      <w:proofErr w:type="spellStart"/>
      <w:r w:rsidR="00C814BB">
        <w:rPr>
          <w:sz w:val="24"/>
        </w:rPr>
        <w:t>Palmisano</w:t>
      </w:r>
      <w:proofErr w:type="spellEnd"/>
      <w:r w:rsidR="00C814BB">
        <w:rPr>
          <w:sz w:val="24"/>
        </w:rPr>
        <w:t xml:space="preserve">, </w:t>
      </w:r>
      <w:bookmarkStart w:id="0" w:name="_GoBack"/>
      <w:bookmarkEnd w:id="0"/>
      <w:r w:rsidR="00C814BB">
        <w:rPr>
          <w:sz w:val="24"/>
        </w:rPr>
        <w:t xml:space="preserve">John Quincy, Kevin Reich, </w:t>
      </w:r>
      <w:proofErr w:type="spellStart"/>
      <w:r w:rsidR="00C814BB">
        <w:rPr>
          <w:sz w:val="24"/>
        </w:rPr>
        <w:t>Abdi</w:t>
      </w:r>
      <w:proofErr w:type="spellEnd"/>
      <w:r w:rsidR="00C814BB">
        <w:rPr>
          <w:sz w:val="24"/>
        </w:rPr>
        <w:t xml:space="preserve"> </w:t>
      </w:r>
      <w:proofErr w:type="spellStart"/>
      <w:r w:rsidR="00C814BB">
        <w:rPr>
          <w:sz w:val="24"/>
        </w:rPr>
        <w:t>Warsame</w:t>
      </w:r>
      <w:proofErr w:type="spellEnd"/>
      <w:r w:rsidR="00C814BB">
        <w:rPr>
          <w:sz w:val="24"/>
        </w:rPr>
        <w:t xml:space="preserve">, </w:t>
      </w:r>
      <w:proofErr w:type="spellStart"/>
      <w:r w:rsidR="00C814BB">
        <w:rPr>
          <w:sz w:val="24"/>
        </w:rPr>
        <w:t>Blong</w:t>
      </w:r>
      <w:proofErr w:type="spellEnd"/>
      <w:r w:rsidR="00C814BB">
        <w:rPr>
          <w:sz w:val="24"/>
        </w:rPr>
        <w:t xml:space="preserve"> Yang</w:t>
      </w:r>
    </w:p>
    <w:p w14:paraId="248161CC" w14:textId="185E54EF" w:rsidR="00160D80" w:rsidRDefault="003C2962" w:rsidP="00160D80">
      <w:pPr>
        <w:spacing w:before="0"/>
        <w:rPr>
          <w:sz w:val="24"/>
        </w:rPr>
      </w:pPr>
      <w:r>
        <w:rPr>
          <w:sz w:val="24"/>
        </w:rPr>
        <w:t>Council Members of the City of Minneapolis</w:t>
      </w:r>
      <w:r w:rsidR="00160D80">
        <w:rPr>
          <w:sz w:val="24"/>
        </w:rPr>
        <w:t xml:space="preserve"> </w:t>
      </w:r>
    </w:p>
    <w:p w14:paraId="2C438A79" w14:textId="7723D8F3" w:rsidR="00B235B3" w:rsidRDefault="003C2962" w:rsidP="00160D80">
      <w:pPr>
        <w:spacing w:before="0"/>
        <w:rPr>
          <w:sz w:val="24"/>
        </w:rPr>
      </w:pPr>
      <w:r>
        <w:rPr>
          <w:sz w:val="24"/>
        </w:rPr>
        <w:t>350 S. 5</w:t>
      </w:r>
      <w:r w:rsidRPr="003C2962">
        <w:rPr>
          <w:sz w:val="24"/>
          <w:vertAlign w:val="superscript"/>
        </w:rPr>
        <w:t>th</w:t>
      </w:r>
      <w:r>
        <w:rPr>
          <w:sz w:val="24"/>
        </w:rPr>
        <w:t xml:space="preserve"> Street Room </w:t>
      </w:r>
    </w:p>
    <w:p w14:paraId="781A3136" w14:textId="6AA22571" w:rsidR="00160D80" w:rsidRDefault="00160D80" w:rsidP="00160D80">
      <w:pPr>
        <w:spacing w:before="0"/>
        <w:rPr>
          <w:sz w:val="24"/>
        </w:rPr>
      </w:pPr>
      <w:r>
        <w:rPr>
          <w:sz w:val="24"/>
        </w:rPr>
        <w:t>Minneapolis, MN 55415</w:t>
      </w:r>
    </w:p>
    <w:p w14:paraId="36241EC5" w14:textId="7A71459B" w:rsidR="00B235B3" w:rsidRDefault="003C2962">
      <w:pPr>
        <w:rPr>
          <w:sz w:val="24"/>
        </w:rPr>
      </w:pPr>
      <w:r>
        <w:rPr>
          <w:sz w:val="24"/>
        </w:rPr>
        <w:t>Council Members</w:t>
      </w:r>
      <w:r w:rsidR="00160D80">
        <w:rPr>
          <w:sz w:val="24"/>
        </w:rPr>
        <w:t>,</w:t>
      </w:r>
    </w:p>
    <w:p w14:paraId="22BD4B1A" w14:textId="65571E68" w:rsidR="009D0DEE" w:rsidRDefault="00B235B3">
      <w:pPr>
        <w:rPr>
          <w:sz w:val="24"/>
        </w:rPr>
      </w:pPr>
      <w:r>
        <w:rPr>
          <w:sz w:val="24"/>
        </w:rPr>
        <w:t xml:space="preserve">We are writing to </w:t>
      </w:r>
      <w:r w:rsidR="00BB2085">
        <w:rPr>
          <w:sz w:val="24"/>
        </w:rPr>
        <w:t xml:space="preserve">express </w:t>
      </w:r>
      <w:r>
        <w:rPr>
          <w:sz w:val="24"/>
        </w:rPr>
        <w:t>our support for our neighbors</w:t>
      </w:r>
      <w:r w:rsidR="00850B33">
        <w:rPr>
          <w:sz w:val="24"/>
        </w:rPr>
        <w:t xml:space="preserve"> </w:t>
      </w:r>
      <w:r w:rsidR="008C493F">
        <w:rPr>
          <w:sz w:val="24"/>
        </w:rPr>
        <w:t>-</w:t>
      </w:r>
      <w:r w:rsidR="00850B33">
        <w:rPr>
          <w:sz w:val="24"/>
        </w:rPr>
        <w:t xml:space="preserve"> </w:t>
      </w:r>
      <w:r w:rsidR="008C493F">
        <w:rPr>
          <w:sz w:val="24"/>
        </w:rPr>
        <w:t xml:space="preserve">the 600 residents of </w:t>
      </w:r>
      <w:r>
        <w:rPr>
          <w:sz w:val="24"/>
        </w:rPr>
        <w:t xml:space="preserve">the Glendale Town Homes </w:t>
      </w:r>
      <w:r w:rsidR="00850B33">
        <w:rPr>
          <w:sz w:val="24"/>
        </w:rPr>
        <w:t>in</w:t>
      </w:r>
      <w:r>
        <w:rPr>
          <w:sz w:val="24"/>
        </w:rPr>
        <w:t xml:space="preserve"> Prospect Park. </w:t>
      </w:r>
    </w:p>
    <w:p w14:paraId="52F6EEA0" w14:textId="2C90A167" w:rsidR="000C2B15" w:rsidRDefault="00B235B3">
      <w:pPr>
        <w:rPr>
          <w:sz w:val="24"/>
        </w:rPr>
      </w:pPr>
      <w:r>
        <w:rPr>
          <w:sz w:val="24"/>
        </w:rPr>
        <w:t xml:space="preserve">It is our understanding </w:t>
      </w:r>
      <w:r w:rsidR="009D0DEE">
        <w:rPr>
          <w:sz w:val="24"/>
        </w:rPr>
        <w:t xml:space="preserve">the Minneapolis Public Housing Authority has hired Sherman Associates to </w:t>
      </w:r>
      <w:r w:rsidR="00850B33">
        <w:rPr>
          <w:sz w:val="24"/>
        </w:rPr>
        <w:t>present</w:t>
      </w:r>
      <w:r w:rsidR="009D0DEE">
        <w:rPr>
          <w:sz w:val="24"/>
        </w:rPr>
        <w:t xml:space="preserve"> four plans for the rehabilitation </w:t>
      </w:r>
      <w:r w:rsidR="00BB2085">
        <w:rPr>
          <w:sz w:val="24"/>
        </w:rPr>
        <w:t xml:space="preserve">or development </w:t>
      </w:r>
      <w:r w:rsidR="009D0DEE">
        <w:rPr>
          <w:sz w:val="24"/>
        </w:rPr>
        <w:t xml:space="preserve">of this public housing property. The residents of Glendale have expressed a </w:t>
      </w:r>
      <w:r w:rsidR="000C2B15">
        <w:rPr>
          <w:sz w:val="24"/>
        </w:rPr>
        <w:t xml:space="preserve">clear </w:t>
      </w:r>
      <w:r w:rsidR="009D0DEE">
        <w:rPr>
          <w:sz w:val="24"/>
        </w:rPr>
        <w:t xml:space="preserve">preference for the first of the four plans. This plan </w:t>
      </w:r>
      <w:r w:rsidR="00850B33">
        <w:rPr>
          <w:sz w:val="24"/>
        </w:rPr>
        <w:t>proposes</w:t>
      </w:r>
      <w:r w:rsidR="009D0DEE">
        <w:rPr>
          <w:sz w:val="24"/>
        </w:rPr>
        <w:t xml:space="preserve"> the rehabilitation of the current </w:t>
      </w:r>
      <w:r w:rsidR="00BB2085">
        <w:rPr>
          <w:sz w:val="24"/>
        </w:rPr>
        <w:t xml:space="preserve">184 </w:t>
      </w:r>
      <w:r w:rsidR="009D0DEE">
        <w:rPr>
          <w:sz w:val="24"/>
        </w:rPr>
        <w:t>town homes including making long neglected repairs</w:t>
      </w:r>
      <w:r w:rsidR="000C2B15">
        <w:rPr>
          <w:sz w:val="24"/>
        </w:rPr>
        <w:t xml:space="preserve">. Furthermore, no resident would be displaced or encouraged to move in order to achieve this plan. </w:t>
      </w:r>
      <w:r w:rsidR="00850B33">
        <w:rPr>
          <w:sz w:val="24"/>
        </w:rPr>
        <w:t>The residents of Glendale</w:t>
      </w:r>
      <w:r w:rsidR="000C2B15">
        <w:rPr>
          <w:sz w:val="24"/>
        </w:rPr>
        <w:t xml:space="preserve"> have rejected the </w:t>
      </w:r>
      <w:r w:rsidR="009D0DEE">
        <w:rPr>
          <w:sz w:val="24"/>
        </w:rPr>
        <w:t xml:space="preserve">three other plans </w:t>
      </w:r>
      <w:r w:rsidR="00850B33">
        <w:rPr>
          <w:sz w:val="24"/>
        </w:rPr>
        <w:t xml:space="preserve">because each </w:t>
      </w:r>
      <w:r w:rsidR="009D0DEE">
        <w:rPr>
          <w:sz w:val="24"/>
        </w:rPr>
        <w:t xml:space="preserve">would </w:t>
      </w:r>
      <w:r w:rsidR="00BB2085">
        <w:rPr>
          <w:sz w:val="24"/>
        </w:rPr>
        <w:t>result in</w:t>
      </w:r>
      <w:r w:rsidR="009D0DEE">
        <w:rPr>
          <w:sz w:val="24"/>
        </w:rPr>
        <w:t xml:space="preserve"> </w:t>
      </w:r>
      <w:r w:rsidR="00BB2085">
        <w:rPr>
          <w:sz w:val="24"/>
        </w:rPr>
        <w:t xml:space="preserve">displacement of some </w:t>
      </w:r>
      <w:r w:rsidR="00850B33">
        <w:rPr>
          <w:sz w:val="24"/>
        </w:rPr>
        <w:t>of their number</w:t>
      </w:r>
      <w:r w:rsidR="000C2B15">
        <w:rPr>
          <w:sz w:val="24"/>
        </w:rPr>
        <w:t>.</w:t>
      </w:r>
      <w:r w:rsidR="008C493F">
        <w:rPr>
          <w:sz w:val="24"/>
        </w:rPr>
        <w:t xml:space="preserve"> </w:t>
      </w:r>
    </w:p>
    <w:p w14:paraId="662D4338" w14:textId="0B147E59" w:rsidR="00BB2085" w:rsidRDefault="000C2B15">
      <w:pPr>
        <w:rPr>
          <w:sz w:val="24"/>
        </w:rPr>
      </w:pPr>
      <w:r>
        <w:rPr>
          <w:sz w:val="24"/>
        </w:rPr>
        <w:t xml:space="preserve">The first of the four plans is in keeping with the </w:t>
      </w:r>
      <w:r w:rsidR="008C493F">
        <w:rPr>
          <w:sz w:val="24"/>
        </w:rPr>
        <w:t>mission of the Minneapolis Public Housing Authority</w:t>
      </w:r>
      <w:r w:rsidR="00850B33">
        <w:rPr>
          <w:sz w:val="24"/>
        </w:rPr>
        <w:t xml:space="preserve"> to serve the low</w:t>
      </w:r>
      <w:r w:rsidR="00CF71AA">
        <w:rPr>
          <w:sz w:val="24"/>
        </w:rPr>
        <w:t>-</w:t>
      </w:r>
      <w:r>
        <w:rPr>
          <w:sz w:val="24"/>
        </w:rPr>
        <w:t>income families residing in the Glendale Town Homes.</w:t>
      </w:r>
      <w:r w:rsidR="00CF71AA">
        <w:rPr>
          <w:sz w:val="24"/>
        </w:rPr>
        <w:t xml:space="preserve"> We </w:t>
      </w:r>
      <w:r w:rsidR="00850B33">
        <w:rPr>
          <w:sz w:val="24"/>
        </w:rPr>
        <w:t>strongly urge</w:t>
      </w:r>
      <w:r w:rsidR="00CF71AA">
        <w:rPr>
          <w:sz w:val="24"/>
        </w:rPr>
        <w:t xml:space="preserve"> you to adopt the plan for rehabilitation as requested by the residents.</w:t>
      </w:r>
    </w:p>
    <w:p w14:paraId="2C3FE636" w14:textId="2A6F8334" w:rsidR="00850B33" w:rsidRDefault="00850B33">
      <w:pPr>
        <w:rPr>
          <w:sz w:val="24"/>
        </w:rPr>
      </w:pPr>
      <w:r>
        <w:rPr>
          <w:sz w:val="24"/>
        </w:rPr>
        <w:t>Thank you for your consideration.</w:t>
      </w:r>
    </w:p>
    <w:p w14:paraId="203C0EF8" w14:textId="7F2584AF" w:rsidR="00160D80" w:rsidRDefault="00160D80">
      <w:pPr>
        <w:rPr>
          <w:sz w:val="24"/>
        </w:rPr>
      </w:pPr>
      <w:r>
        <w:rPr>
          <w:sz w:val="24"/>
        </w:rPr>
        <w:t>Members of the community of St Frances Cabrini Church</w:t>
      </w:r>
    </w:p>
    <w:p w14:paraId="3B17124A" w14:textId="77777777" w:rsidR="00160D80" w:rsidRDefault="00160D80">
      <w:pPr>
        <w:rPr>
          <w:sz w:val="24"/>
        </w:rPr>
      </w:pPr>
    </w:p>
    <w:p w14:paraId="6F07FB2E" w14:textId="77777777" w:rsidR="00160D80" w:rsidRPr="00B235B3" w:rsidRDefault="00160D80">
      <w:pPr>
        <w:rPr>
          <w:sz w:val="24"/>
        </w:rPr>
      </w:pPr>
    </w:p>
    <w:sectPr w:rsidR="00160D80" w:rsidRPr="00B235B3" w:rsidSect="00B235B3">
      <w:pgSz w:w="12240" w:h="15840"/>
      <w:pgMar w:top="1440" w:right="1080" w:bottom="1440" w:left="10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B3"/>
    <w:rsid w:val="000C2B15"/>
    <w:rsid w:val="00160D80"/>
    <w:rsid w:val="003C2962"/>
    <w:rsid w:val="004F1420"/>
    <w:rsid w:val="00850B33"/>
    <w:rsid w:val="008A6557"/>
    <w:rsid w:val="008C493F"/>
    <w:rsid w:val="009D0DEE"/>
    <w:rsid w:val="00B235B3"/>
    <w:rsid w:val="00B34E4F"/>
    <w:rsid w:val="00BB2085"/>
    <w:rsid w:val="00C814BB"/>
    <w:rsid w:val="00CF71AA"/>
    <w:rsid w:val="00F2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C86C0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084"/>
    <w:pPr>
      <w:spacing w:before="120"/>
    </w:pPr>
    <w:rPr>
      <w:szCs w:val="24"/>
      <w:lang w:eastAsia="en-US"/>
    </w:rPr>
  </w:style>
  <w:style w:type="paragraph" w:styleId="Heading2">
    <w:name w:val="heading 2"/>
    <w:basedOn w:val="Normal"/>
    <w:next w:val="Normal"/>
    <w:qFormat/>
    <w:rsid w:val="00A20AE6"/>
    <w:pPr>
      <w:keepNext/>
      <w:spacing w:before="240" w:after="60" w:line="480" w:lineRule="auto"/>
      <w:outlineLvl w:val="1"/>
    </w:pPr>
    <w:rPr>
      <w:rFonts w:ascii="Arial" w:hAnsi="Arial"/>
      <w:i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rsid w:val="00541C30"/>
    <w:pPr>
      <w:spacing w:before="240" w:after="120"/>
      <w:jc w:val="center"/>
      <w:outlineLvl w:val="0"/>
    </w:pPr>
    <w:rPr>
      <w:rFonts w:ascii="Arial" w:hAnsi="Arial"/>
      <w:b/>
      <w:kern w:val="28"/>
      <w:sz w:val="32"/>
      <w:szCs w:val="32"/>
      <w:u w:val="single"/>
    </w:rPr>
  </w:style>
  <w:style w:type="paragraph" w:customStyle="1" w:styleId="Homily">
    <w:name w:val="Homily"/>
    <w:basedOn w:val="Normal"/>
    <w:rsid w:val="00DC1953"/>
    <w:pPr>
      <w:spacing w:before="240" w:line="360" w:lineRule="auto"/>
    </w:pPr>
    <w:rPr>
      <w:sz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2084"/>
    <w:pPr>
      <w:spacing w:before="120"/>
    </w:pPr>
    <w:rPr>
      <w:szCs w:val="24"/>
      <w:lang w:eastAsia="en-US"/>
    </w:rPr>
  </w:style>
  <w:style w:type="paragraph" w:styleId="Heading2">
    <w:name w:val="heading 2"/>
    <w:basedOn w:val="Normal"/>
    <w:next w:val="Normal"/>
    <w:qFormat/>
    <w:rsid w:val="00A20AE6"/>
    <w:pPr>
      <w:keepNext/>
      <w:spacing w:before="240" w:after="60" w:line="480" w:lineRule="auto"/>
      <w:outlineLvl w:val="1"/>
    </w:pPr>
    <w:rPr>
      <w:rFonts w:ascii="Arial" w:hAnsi="Arial"/>
      <w:i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qFormat/>
    <w:rsid w:val="00541C30"/>
    <w:pPr>
      <w:spacing w:before="240" w:after="120"/>
      <w:jc w:val="center"/>
      <w:outlineLvl w:val="0"/>
    </w:pPr>
    <w:rPr>
      <w:rFonts w:ascii="Arial" w:hAnsi="Arial"/>
      <w:b/>
      <w:kern w:val="28"/>
      <w:sz w:val="32"/>
      <w:szCs w:val="32"/>
      <w:u w:val="single"/>
    </w:rPr>
  </w:style>
  <w:style w:type="paragraph" w:customStyle="1" w:styleId="Homily">
    <w:name w:val="Homily"/>
    <w:basedOn w:val="Normal"/>
    <w:rsid w:val="00DC1953"/>
    <w:pPr>
      <w:spacing w:before="240" w:line="360" w:lineRule="auto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1188</Characters>
  <Application>Microsoft Macintosh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Philpott Family</dc:creator>
  <cp:keywords/>
  <dc:description/>
  <cp:lastModifiedBy>Philpott Family</cp:lastModifiedBy>
  <cp:revision>4</cp:revision>
  <dcterms:created xsi:type="dcterms:W3CDTF">2016-04-24T13:17:00Z</dcterms:created>
  <dcterms:modified xsi:type="dcterms:W3CDTF">2016-04-24T13:35:00Z</dcterms:modified>
</cp:coreProperties>
</file>